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E67EB" w14:textId="77777777" w:rsidR="00DE7D1A" w:rsidRPr="000D4863" w:rsidRDefault="000D4863" w:rsidP="00DE7D1A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</w:pPr>
      <w:r w:rsidRPr="000D4863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>Klauzula informacyjna sygnalista - zgoda</w:t>
      </w:r>
    </w:p>
    <w:p w14:paraId="4535A173" w14:textId="77777777" w:rsidR="00DE7D1A" w:rsidRDefault="00DE7D1A" w:rsidP="00DE7D1A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357F9504" w14:textId="77777777" w:rsidR="00DE7D1A" w:rsidRDefault="00DE7D1A" w:rsidP="00DE7D1A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67563244" w14:textId="77777777" w:rsidR="00174BDF" w:rsidRDefault="00174BDF" w:rsidP="00174BDF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Pr="00FC1B9C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Podstawowa nr 8 im. Św. Kazimierza Królewicza w Białymstoku z siedzibą przy ul.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Jesiennej 8, 15-151 Białystok.</w:t>
      </w:r>
    </w:p>
    <w:p w14:paraId="48EC8D6E" w14:textId="77777777" w:rsidR="00DE7D1A" w:rsidRDefault="00DE7D1A" w:rsidP="00DE7D1A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35FA8F40" w14:textId="77777777" w:rsidR="00DE7D1A" w:rsidRDefault="00DE7D1A" w:rsidP="00DE7D1A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68565F5E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iod.szkoly@um.bialystok.pl</w:t>
      </w:r>
    </w:p>
    <w:p w14:paraId="5495802D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6630ED3" w14:textId="77777777" w:rsidR="00DE7D1A" w:rsidRDefault="00526AF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będą przetwarzane:</w:t>
      </w:r>
    </w:p>
    <w:p w14:paraId="213C6B47" w14:textId="77777777" w:rsidR="00DE7D1A" w:rsidRDefault="00DE7D1A" w:rsidP="00DE7D1A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="00526AFA">
        <w:rPr>
          <w:rFonts w:ascii="Times New Roman" w:hAnsi="Times New Roman" w:cs="Times New Roman"/>
          <w:sz w:val="20"/>
          <w:szCs w:val="20"/>
        </w:rPr>
        <w:t xml:space="preserve"> celu w</w:t>
      </w:r>
      <w:r>
        <w:rPr>
          <w:rFonts w:ascii="Times New Roman" w:hAnsi="Times New Roman" w:cs="Times New Roman"/>
          <w:sz w:val="20"/>
          <w:szCs w:val="20"/>
        </w:rPr>
        <w:t>ypełnienia obowiązku prawnego ciążącego na Administratorze (art.6 ust. 1 lit. c RODO</w:t>
      </w:r>
      <w:r w:rsidR="00526AFA">
        <w:rPr>
          <w:rFonts w:ascii="Times New Roman" w:hAnsi="Times New Roman" w:cs="Times New Roman"/>
          <w:sz w:val="20"/>
          <w:szCs w:val="20"/>
        </w:rPr>
        <w:t xml:space="preserve"> w zw. z ustawą z dnia 14 czerwca 2024 r. o ochronie sygnalistów</w:t>
      </w:r>
      <w:r>
        <w:rPr>
          <w:rFonts w:ascii="Times New Roman" w:hAnsi="Times New Roman" w:cs="Times New Roman"/>
          <w:sz w:val="20"/>
          <w:szCs w:val="20"/>
        </w:rPr>
        <w:t>), tj. prowadzenia obsługi dotyczącej zgłoszeń w przedmiocie naruszeń prawa, w szczególności analizy otrzymanego zgłoszenia; prowadzenia rejestru zgłoszeń naruszeń</w:t>
      </w:r>
      <w:r w:rsidR="00526AFA">
        <w:rPr>
          <w:rFonts w:ascii="Times New Roman" w:hAnsi="Times New Roman" w:cs="Times New Roman"/>
          <w:sz w:val="20"/>
          <w:szCs w:val="20"/>
        </w:rPr>
        <w:t>, przeprowadzenia działań następczych</w:t>
      </w:r>
    </w:p>
    <w:p w14:paraId="25EC463B" w14:textId="77777777" w:rsidR="00DE7D1A" w:rsidRDefault="00526AFA" w:rsidP="00DE7D1A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podstawie zgody (art. 6 ust. 1 lit. a RODO) w przypadku wyrażenia zgody na ujawnienie danych osobowych.</w:t>
      </w:r>
    </w:p>
    <w:p w14:paraId="744F0B30" w14:textId="77777777" w:rsidR="00DE7D1A" w:rsidRDefault="00DE7D1A" w:rsidP="00DE7D1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176D34C4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w przypadku gdy zgłoszenie naruszenia dotyczy podmiotów spoza EOG bądź jeśli Administrator zleca wykonanie określonych usług podmiotom mającym siedzibę poza EOG lub przetwarzającym dane poza EOG. </w:t>
      </w:r>
    </w:p>
    <w:p w14:paraId="538DEE49" w14:textId="77777777" w:rsidR="00F61B93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</w:t>
      </w:r>
      <w:r w:rsidR="00F61B93">
        <w:rPr>
          <w:rFonts w:ascii="Times New Roman" w:hAnsi="Times New Roman" w:cs="Times New Roman"/>
          <w:sz w:val="20"/>
          <w:szCs w:val="20"/>
        </w:rPr>
        <w:t>:</w:t>
      </w:r>
    </w:p>
    <w:p w14:paraId="06FB515F" w14:textId="77777777" w:rsid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726D5DBC" w14:textId="77777777" w:rsidR="00DE7D1A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>- 3 lat od końca roku kalendarzowego, w którym pracodawca zakończył działania następcze lub zakończenia postępowań zainicjowanych tymi zgłoszeniami</w:t>
      </w:r>
      <w:r w:rsidR="00DE7D1A" w:rsidRPr="00F61B9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68B1E649" w14:textId="77777777" w:rsidR="00F61B93" w:rsidRP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0BDC7B6E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2477D692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246F6DF1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61D9744A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6E4F2E7F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6EB7A263" w14:textId="77777777" w:rsidR="00AE6C4C" w:rsidRPr="00AE6C4C" w:rsidRDefault="00AE6C4C" w:rsidP="00AE6C4C">
      <w:pPr>
        <w:pStyle w:val="Akapitzlist"/>
        <w:numPr>
          <w:ilvl w:val="0"/>
          <w:numId w:val="1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Każdej osobie, która wyraziła zgodę na przetwarzanie swoich danych osobowych zgodnie z art. 6 ust. 1 lit. a </w:t>
      </w:r>
      <w:r w:rsidR="00F50AF3">
        <w:rPr>
          <w:rFonts w:ascii="Times New Roman" w:eastAsia="Times New Roman" w:hAnsi="Times New Roman" w:cs="Times New Roman"/>
          <w:sz w:val="20"/>
          <w:szCs w:val="20"/>
          <w:lang w:eastAsia="pl-PL"/>
        </w:rPr>
        <w:t>RODO</w:t>
      </w: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cofnięciem;</w:t>
      </w:r>
    </w:p>
    <w:p w14:paraId="15DDB1AB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14:paraId="74F5B0C7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720"/>
        </w:tabs>
        <w:spacing w:after="4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Podanie danych osobowych w formularzu jest dobrowolne, a ich niepodanie nie będzie miało wpływu na rozpatrywanie zgłoszenia.</w:t>
      </w:r>
    </w:p>
    <w:p w14:paraId="108BC353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5CD0F289" w14:textId="77777777" w:rsidR="00DE7D1A" w:rsidRDefault="00DE7D1A" w:rsidP="00DE7D1A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6F55220" w14:textId="77777777" w:rsidR="003A1012" w:rsidRDefault="003A1012"/>
    <w:sectPr w:rsidR="003A1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D1A"/>
    <w:rsid w:val="000D4863"/>
    <w:rsid w:val="00174BDF"/>
    <w:rsid w:val="003A1012"/>
    <w:rsid w:val="00526AFA"/>
    <w:rsid w:val="00AE6C4C"/>
    <w:rsid w:val="00DE7D1A"/>
    <w:rsid w:val="00F50AF3"/>
    <w:rsid w:val="00F6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112D9"/>
  <w15:chartTrackingRefBased/>
  <w15:docId w15:val="{D7CDA72B-9715-451D-AEC8-BE12CC97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7D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D1A"/>
    <w:pPr>
      <w:ind w:left="720"/>
      <w:contextualSpacing/>
    </w:pPr>
  </w:style>
  <w:style w:type="paragraph" w:customStyle="1" w:styleId="Style31">
    <w:name w:val="Style31"/>
    <w:basedOn w:val="Normalny"/>
    <w:uiPriority w:val="99"/>
    <w:rsid w:val="00DE7D1A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DE7D1A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DE7D1A"/>
    <w:rPr>
      <w:rFonts w:ascii="Calibri" w:hAnsi="Calibri" w:cs="Calibri" w:hint="default"/>
      <w:i/>
      <w:iCs/>
      <w:color w:val="000000"/>
      <w:spacing w:val="-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502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Edu</cp:lastModifiedBy>
  <cp:revision>7</cp:revision>
  <dcterms:created xsi:type="dcterms:W3CDTF">2024-09-04T12:17:00Z</dcterms:created>
  <dcterms:modified xsi:type="dcterms:W3CDTF">2024-09-12T06:39:00Z</dcterms:modified>
</cp:coreProperties>
</file>